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</w:t>
      </w: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-7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开展创新创业品牌活动补助资金申报表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2029"/>
        <w:gridCol w:w="154"/>
        <w:gridCol w:w="1830"/>
        <w:gridCol w:w="209"/>
        <w:gridCol w:w="220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37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6429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单位地址</w:t>
            </w:r>
          </w:p>
        </w:tc>
        <w:tc>
          <w:tcPr>
            <w:tcW w:w="6429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组织机构代码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注册时间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主营业务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主营业务收入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承办的品牌活动基本情况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活动名称</w:t>
            </w:r>
          </w:p>
        </w:tc>
        <w:tc>
          <w:tcPr>
            <w:tcW w:w="6429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活动级别</w:t>
            </w:r>
          </w:p>
        </w:tc>
        <w:tc>
          <w:tcPr>
            <w:tcW w:w="6429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国家（中央）级□_____   部委级□_____ 其他□_____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举办时间</w:t>
            </w:r>
          </w:p>
        </w:tc>
        <w:tc>
          <w:tcPr>
            <w:tcW w:w="20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193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举办地点</w:t>
            </w:r>
          </w:p>
        </w:tc>
        <w:tc>
          <w:tcPr>
            <w:tcW w:w="220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活动实际发生费用</w:t>
            </w:r>
          </w:p>
        </w:tc>
        <w:tc>
          <w:tcPr>
            <w:tcW w:w="2029" w:type="dxa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申请奖励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资金额</w:t>
            </w:r>
          </w:p>
        </w:tc>
        <w:tc>
          <w:tcPr>
            <w:tcW w:w="2207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赛事（活动）基本情况（200字以内）</w:t>
            </w:r>
          </w:p>
        </w:tc>
        <w:tc>
          <w:tcPr>
            <w:tcW w:w="6429" w:type="dxa"/>
            <w:gridSpan w:val="5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包括：举办意义、主题、参会企业、规模、品牌影响力等。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赛事（活动）成果及颁发奖金情况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（200字以内）</w:t>
            </w:r>
          </w:p>
        </w:tc>
        <w:tc>
          <w:tcPr>
            <w:tcW w:w="6429" w:type="dxa"/>
            <w:gridSpan w:val="5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包括：奖项设置、获奖结果等。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237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企业申报</w:t>
            </w:r>
          </w:p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自愿承诺</w:t>
            </w:r>
          </w:p>
        </w:tc>
        <w:tc>
          <w:tcPr>
            <w:tcW w:w="6429" w:type="dxa"/>
            <w:gridSpan w:val="5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落地企业申报项目获得奖励资金后，如经核实与事实不符，承诺无条件将全部奖励资金按原渠道退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开展创新创业品牌活动补助资金申请报告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bCs/>
          <w:sz w:val="24"/>
          <w:szCs w:val="2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一、载体情况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3.载体运营情况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服务机构入驻情况、涉及的产业领域情况、载体经营情况、企业孵化情况等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4.创新创业活动举办情况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近年来举办的创新创业活动情况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6.未来发展计划。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二、赛事活动基本情况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1.举办活动的意义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2.活动简介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（1）活动名称；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（2）举办时间；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（3）活动宗旨及主题；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（4）参赛对象及条件；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（5）主办协办部门；</w:t>
      </w:r>
    </w:p>
    <w:p>
      <w:pPr>
        <w:spacing w:line="560" w:lineRule="exact"/>
        <w:ind w:left="640" w:left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（6）活动级别。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3.获奖情况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（1）奖项设置；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szCs w:val="32"/>
        </w:rPr>
        <w:t>（2）获奖项目</w:t>
      </w:r>
      <w:r>
        <w:rPr>
          <w:rFonts w:hint="default" w:ascii="Times New Roman" w:hAnsi="Times New Roman" w:cs="Times New Roman"/>
          <w:bCs/>
          <w:szCs w:val="32"/>
        </w:rPr>
        <w:t>简介；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cs="Times New Roman"/>
          <w:szCs w:val="32"/>
        </w:rPr>
        <w:t>4、活动取得的成果</w:t>
      </w:r>
      <w:r>
        <w:rPr>
          <w:rFonts w:hint="default" w:ascii="Times New Roman" w:hAnsi="Times New Roman" w:cs="Times New Roman"/>
        </w:rPr>
        <w:t>。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  <w:r>
        <w:rPr>
          <w:rFonts w:hint="default" w:ascii="Times New Roman" w:hAnsi="Times New Roman" w:cs="Times New Roman"/>
        </w:rPr>
        <w:t>资金申报报告内容不超过3000字。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企业申报项目获得奖励资金后，如情况不实，承诺无条件将全部奖励资金按原渠道退回。</w:t>
      </w:r>
    </w:p>
    <w:p>
      <w:pPr>
        <w:pStyle w:val="13"/>
        <w:rPr>
          <w:rFonts w:hint="default" w:ascii="Times New Roman" w:hAnsi="Times New Roman" w:eastAsia="黑体" w:cs="Times New Roman"/>
          <w:sz w:val="32"/>
        </w:rPr>
      </w:pPr>
    </w:p>
    <w:p>
      <w:pPr>
        <w:pStyle w:val="3"/>
        <w:rPr>
          <w:rFonts w:hint="default" w:ascii="Times New Roman" w:hAnsi="Times New Roman" w:eastAsia="黑体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</w:p>
    <w:p>
      <w:pPr>
        <w:pStyle w:val="13"/>
        <w:rPr>
          <w:rFonts w:hint="default" w:ascii="Times New Roman" w:hAnsi="Times New Roman" w:eastAsia="黑体" w:cs="Times New Roman"/>
          <w:sz w:val="32"/>
        </w:rPr>
      </w:pPr>
    </w:p>
    <w:p>
      <w:pPr>
        <w:pStyle w:val="3"/>
        <w:rPr>
          <w:rFonts w:hint="default" w:ascii="Times New Roman" w:hAnsi="Times New Roman" w:eastAsia="黑体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</w:p>
    <w:p>
      <w:pPr>
        <w:pStyle w:val="13"/>
        <w:rPr>
          <w:rFonts w:hint="default" w:ascii="Times New Roman" w:hAnsi="Times New Roman" w:eastAsia="黑体" w:cs="Times New Roman"/>
          <w:sz w:val="32"/>
        </w:rPr>
      </w:pPr>
    </w:p>
    <w:p>
      <w:pPr>
        <w:pStyle w:val="3"/>
        <w:rPr>
          <w:rFonts w:hint="default" w:ascii="Times New Roman" w:hAnsi="Times New Roman" w:eastAsia="黑体" w:cs="Times New Roman"/>
        </w:rPr>
      </w:pPr>
    </w:p>
    <w:p>
      <w:pPr>
        <w:rPr>
          <w:rFonts w:hint="default" w:ascii="Times New Roman" w:hAnsi="Times New Roman" w:eastAsia="黑体" w:cs="Times New Roman"/>
        </w:rPr>
      </w:pPr>
    </w:p>
    <w:p>
      <w:pPr>
        <w:pStyle w:val="8"/>
        <w:ind w:firstLine="640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开展创新创业品牌活动补助资金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申报要件及相关证明材料</w:t>
      </w:r>
    </w:p>
    <w:p>
      <w:pPr>
        <w:pStyle w:val="7"/>
        <w:widowControl/>
        <w:shd w:val="clear" w:color="auto" w:fill="FFFFFF"/>
        <w:spacing w:beforeAutospacing="0" w:afterAutospacing="0"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1.企业营业执照副本复印件；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2.活动的官方举办文件、总体方案、前期媒体宣传报道情况；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3.活动举办情况的总结、媒体宣传报道情况；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4.活动影响力证明相关材料；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5.活动总体费用的专项审计报告，包括活动相关的场地租赁、布展搭建、嘉宾支出、物料制作、活动速记、宣传服务、人员劳务、后勤保障、签到系统、餐饮、安保以及大赛奖金等费用；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6.费用包含奖金的，须提供奖金设置和发放的公开宣传材料，获奖人姓名、获奖项目、金额和转账凭证；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7.费用包含场地租金的，须提供租赁协议、发票和银行转账凭证。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53E4E"/>
    <w:rsid w:val="00042469"/>
    <w:rsid w:val="001404B1"/>
    <w:rsid w:val="00166602"/>
    <w:rsid w:val="001B01D5"/>
    <w:rsid w:val="002D2E7A"/>
    <w:rsid w:val="00353E4E"/>
    <w:rsid w:val="003C6D94"/>
    <w:rsid w:val="005154B8"/>
    <w:rsid w:val="005B252E"/>
    <w:rsid w:val="00715B01"/>
    <w:rsid w:val="00801D7B"/>
    <w:rsid w:val="00AC4A65"/>
    <w:rsid w:val="00B85094"/>
    <w:rsid w:val="00D11A31"/>
    <w:rsid w:val="00DD1900"/>
    <w:rsid w:val="00E234ED"/>
    <w:rsid w:val="00E27393"/>
    <w:rsid w:val="00EA19DD"/>
    <w:rsid w:val="00F17B53"/>
    <w:rsid w:val="03CE15F0"/>
    <w:rsid w:val="047F40BF"/>
    <w:rsid w:val="04B77B6D"/>
    <w:rsid w:val="04C353C3"/>
    <w:rsid w:val="0848596D"/>
    <w:rsid w:val="09BC6E9E"/>
    <w:rsid w:val="0A5322A3"/>
    <w:rsid w:val="0D55736C"/>
    <w:rsid w:val="0DB24A18"/>
    <w:rsid w:val="0F424DA1"/>
    <w:rsid w:val="0F997AB3"/>
    <w:rsid w:val="10745D93"/>
    <w:rsid w:val="11805CCD"/>
    <w:rsid w:val="11D46502"/>
    <w:rsid w:val="135B60D2"/>
    <w:rsid w:val="16973030"/>
    <w:rsid w:val="18A117C2"/>
    <w:rsid w:val="18BF40BB"/>
    <w:rsid w:val="190736F1"/>
    <w:rsid w:val="1BFC5119"/>
    <w:rsid w:val="1C23044D"/>
    <w:rsid w:val="1CC937C7"/>
    <w:rsid w:val="1CCD1D40"/>
    <w:rsid w:val="1D3B49BC"/>
    <w:rsid w:val="1EA91D2B"/>
    <w:rsid w:val="2070023A"/>
    <w:rsid w:val="21487BB5"/>
    <w:rsid w:val="21785031"/>
    <w:rsid w:val="235D6159"/>
    <w:rsid w:val="23E93CAC"/>
    <w:rsid w:val="29230F99"/>
    <w:rsid w:val="292B5172"/>
    <w:rsid w:val="29556505"/>
    <w:rsid w:val="298D111D"/>
    <w:rsid w:val="29B678F7"/>
    <w:rsid w:val="29C3590E"/>
    <w:rsid w:val="2D867BC4"/>
    <w:rsid w:val="2E781845"/>
    <w:rsid w:val="2F4865CE"/>
    <w:rsid w:val="2F821918"/>
    <w:rsid w:val="2FA46ED6"/>
    <w:rsid w:val="301D46D4"/>
    <w:rsid w:val="30617F11"/>
    <w:rsid w:val="32C14398"/>
    <w:rsid w:val="33291CBF"/>
    <w:rsid w:val="344D638C"/>
    <w:rsid w:val="357E657F"/>
    <w:rsid w:val="37182AA1"/>
    <w:rsid w:val="379D11BA"/>
    <w:rsid w:val="37DC21DB"/>
    <w:rsid w:val="38285D3E"/>
    <w:rsid w:val="38C04CEE"/>
    <w:rsid w:val="3A9916CC"/>
    <w:rsid w:val="3AD4579E"/>
    <w:rsid w:val="405B0B94"/>
    <w:rsid w:val="406852E0"/>
    <w:rsid w:val="441B1E83"/>
    <w:rsid w:val="46F652A5"/>
    <w:rsid w:val="47341146"/>
    <w:rsid w:val="484E153A"/>
    <w:rsid w:val="48D8195B"/>
    <w:rsid w:val="4ACC2124"/>
    <w:rsid w:val="4D8F7411"/>
    <w:rsid w:val="514848A3"/>
    <w:rsid w:val="52C3781C"/>
    <w:rsid w:val="5324567C"/>
    <w:rsid w:val="53736F01"/>
    <w:rsid w:val="5585729F"/>
    <w:rsid w:val="5622582E"/>
    <w:rsid w:val="56AB79A2"/>
    <w:rsid w:val="58933C4D"/>
    <w:rsid w:val="58A24228"/>
    <w:rsid w:val="5A5279E8"/>
    <w:rsid w:val="5AC44A83"/>
    <w:rsid w:val="5AE521DF"/>
    <w:rsid w:val="5E5C4408"/>
    <w:rsid w:val="5F306B0A"/>
    <w:rsid w:val="6065290E"/>
    <w:rsid w:val="60A41044"/>
    <w:rsid w:val="62393F91"/>
    <w:rsid w:val="64282073"/>
    <w:rsid w:val="669012C6"/>
    <w:rsid w:val="67B76CF1"/>
    <w:rsid w:val="6825363E"/>
    <w:rsid w:val="6907652F"/>
    <w:rsid w:val="69FA6EC5"/>
    <w:rsid w:val="6A02658B"/>
    <w:rsid w:val="6B4271A1"/>
    <w:rsid w:val="6C6C4A75"/>
    <w:rsid w:val="6DEB1B84"/>
    <w:rsid w:val="700268B5"/>
    <w:rsid w:val="701E433C"/>
    <w:rsid w:val="70E2021F"/>
    <w:rsid w:val="718648B6"/>
    <w:rsid w:val="720939B0"/>
    <w:rsid w:val="7242704F"/>
    <w:rsid w:val="72DD0EDD"/>
    <w:rsid w:val="74695DF3"/>
    <w:rsid w:val="776069FE"/>
    <w:rsid w:val="78EE53F7"/>
    <w:rsid w:val="7B77F02F"/>
    <w:rsid w:val="7BAF1353"/>
    <w:rsid w:val="7BE000DC"/>
    <w:rsid w:val="7DB203C1"/>
    <w:rsid w:val="7EE53B29"/>
    <w:rsid w:val="F7FFA9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Body Text First Indent 2"/>
    <w:basedOn w:val="4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153</Words>
  <Characters>875</Characters>
  <Lines>7</Lines>
  <Paragraphs>2</Paragraphs>
  <TotalTime>1</TotalTime>
  <ScaleCrop>false</ScaleCrop>
  <LinksUpToDate>false</LinksUpToDate>
  <CharactersWithSpaces>1026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liufang</cp:lastModifiedBy>
  <cp:lastPrinted>2021-08-26T16:52:00Z</cp:lastPrinted>
  <dcterms:modified xsi:type="dcterms:W3CDTF">2022-05-27T10:59:33Z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